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B4E" w:rsidRDefault="00440057" w:rsidP="00440057">
      <w:pPr>
        <w:spacing w:after="0"/>
        <w:jc w:val="center"/>
      </w:pPr>
      <w:r>
        <w:t>PRIMA SETTIMANA</w:t>
      </w:r>
    </w:p>
    <w:p w:rsidR="00440057" w:rsidRDefault="00440057" w:rsidP="00440057">
      <w:pPr>
        <w:spacing w:after="0"/>
        <w:jc w:val="center"/>
      </w:pPr>
      <w:r>
        <w:t>1° SCENA</w:t>
      </w:r>
    </w:p>
    <w:p w:rsidR="008B4737" w:rsidRDefault="008B4737" w:rsidP="00440057">
      <w:pPr>
        <w:spacing w:after="0"/>
        <w:jc w:val="center"/>
      </w:pPr>
    </w:p>
    <w:p w:rsidR="0064258A" w:rsidRDefault="0064258A" w:rsidP="00440057">
      <w:pPr>
        <w:spacing w:after="0"/>
        <w:jc w:val="center"/>
      </w:pPr>
    </w:p>
    <w:p w:rsidR="0064258A" w:rsidRDefault="0064258A" w:rsidP="0064258A">
      <w:pPr>
        <w:spacing w:after="0"/>
        <w:jc w:val="both"/>
      </w:pPr>
      <w:r>
        <w:t>PERSONAGGI</w:t>
      </w:r>
    </w:p>
    <w:p w:rsidR="0064258A" w:rsidRDefault="0064258A" w:rsidP="0064258A">
      <w:pPr>
        <w:pStyle w:val="Paragrafoelenco"/>
        <w:numPr>
          <w:ilvl w:val="0"/>
          <w:numId w:val="1"/>
        </w:numPr>
        <w:spacing w:after="0"/>
        <w:jc w:val="both"/>
      </w:pPr>
      <w:r>
        <w:t>Demodoco (</w:t>
      </w:r>
      <w:proofErr w:type="spellStart"/>
      <w:r>
        <w:t>Demy</w:t>
      </w:r>
      <w:proofErr w:type="spellEnd"/>
      <w:r>
        <w:t>)</w:t>
      </w:r>
    </w:p>
    <w:p w:rsidR="0064258A" w:rsidRDefault="0064258A" w:rsidP="0064258A">
      <w:pPr>
        <w:pStyle w:val="Paragrafoelenco"/>
        <w:numPr>
          <w:ilvl w:val="0"/>
          <w:numId w:val="1"/>
        </w:numPr>
        <w:spacing w:after="0"/>
        <w:jc w:val="both"/>
      </w:pPr>
      <w:r>
        <w:t>Comparsa</w:t>
      </w:r>
    </w:p>
    <w:p w:rsidR="0064258A" w:rsidRDefault="0064258A" w:rsidP="0064258A">
      <w:pPr>
        <w:pStyle w:val="Paragrafoelenco"/>
        <w:numPr>
          <w:ilvl w:val="0"/>
          <w:numId w:val="1"/>
        </w:numPr>
        <w:spacing w:after="0"/>
        <w:jc w:val="both"/>
      </w:pPr>
      <w:r>
        <w:t>Ulisse</w:t>
      </w:r>
    </w:p>
    <w:p w:rsidR="0064258A" w:rsidRDefault="0064258A" w:rsidP="0064258A">
      <w:pPr>
        <w:pStyle w:val="Paragrafoelenco"/>
        <w:numPr>
          <w:ilvl w:val="0"/>
          <w:numId w:val="1"/>
        </w:numPr>
        <w:spacing w:after="0"/>
        <w:jc w:val="both"/>
      </w:pPr>
      <w:r>
        <w:t>Compagni di Ulisse / soldati greci</w:t>
      </w:r>
    </w:p>
    <w:p w:rsidR="0064258A" w:rsidRDefault="0064258A" w:rsidP="0064258A">
      <w:pPr>
        <w:pStyle w:val="Paragrafoelenco"/>
        <w:numPr>
          <w:ilvl w:val="0"/>
          <w:numId w:val="1"/>
        </w:numPr>
        <w:spacing w:after="0"/>
        <w:jc w:val="both"/>
      </w:pPr>
      <w:proofErr w:type="spellStart"/>
      <w:r>
        <w:t>Epeo</w:t>
      </w:r>
      <w:proofErr w:type="spellEnd"/>
    </w:p>
    <w:p w:rsidR="0064258A" w:rsidRDefault="0064258A" w:rsidP="0064258A">
      <w:pPr>
        <w:pStyle w:val="Paragrafoelenco"/>
        <w:numPr>
          <w:ilvl w:val="0"/>
          <w:numId w:val="1"/>
        </w:numPr>
        <w:spacing w:after="0"/>
        <w:jc w:val="both"/>
      </w:pPr>
      <w:r>
        <w:t>Aiace</w:t>
      </w:r>
    </w:p>
    <w:p w:rsidR="0064258A" w:rsidRDefault="0064258A" w:rsidP="0064258A">
      <w:pPr>
        <w:pStyle w:val="Paragrafoelenco"/>
        <w:numPr>
          <w:ilvl w:val="0"/>
          <w:numId w:val="1"/>
        </w:numPr>
        <w:spacing w:after="0"/>
        <w:jc w:val="both"/>
      </w:pPr>
      <w:r>
        <w:t>Diomede</w:t>
      </w:r>
    </w:p>
    <w:p w:rsidR="0064258A" w:rsidRDefault="0064258A" w:rsidP="0064258A">
      <w:pPr>
        <w:pStyle w:val="Paragrafoelenco"/>
        <w:numPr>
          <w:ilvl w:val="0"/>
          <w:numId w:val="1"/>
        </w:numPr>
        <w:spacing w:after="0"/>
        <w:jc w:val="both"/>
      </w:pPr>
      <w:r>
        <w:t>Achille</w:t>
      </w:r>
    </w:p>
    <w:p w:rsidR="0064258A" w:rsidRDefault="0064258A" w:rsidP="0064258A">
      <w:pPr>
        <w:pStyle w:val="Paragrafoelenco"/>
        <w:numPr>
          <w:ilvl w:val="0"/>
          <w:numId w:val="1"/>
        </w:numPr>
        <w:spacing w:after="0"/>
        <w:jc w:val="both"/>
      </w:pPr>
      <w:r>
        <w:t>Agamennone</w:t>
      </w:r>
    </w:p>
    <w:p w:rsidR="0064258A" w:rsidRDefault="0064258A" w:rsidP="0064258A">
      <w:pPr>
        <w:pStyle w:val="Paragrafoelenco"/>
        <w:numPr>
          <w:ilvl w:val="0"/>
          <w:numId w:val="1"/>
        </w:numPr>
        <w:spacing w:after="0"/>
        <w:jc w:val="both"/>
      </w:pPr>
      <w:r>
        <w:t>Menelao</w:t>
      </w:r>
    </w:p>
    <w:p w:rsidR="0064258A" w:rsidRDefault="0064258A" w:rsidP="0064258A">
      <w:pPr>
        <w:pStyle w:val="Paragrafoelenco"/>
        <w:numPr>
          <w:ilvl w:val="0"/>
          <w:numId w:val="1"/>
        </w:numPr>
        <w:spacing w:after="0"/>
        <w:jc w:val="both"/>
      </w:pPr>
      <w:r>
        <w:t>Nestore</w:t>
      </w:r>
    </w:p>
    <w:p w:rsidR="0064258A" w:rsidRDefault="0064258A" w:rsidP="0064258A">
      <w:pPr>
        <w:pStyle w:val="Paragrafoelenco"/>
        <w:numPr>
          <w:ilvl w:val="0"/>
          <w:numId w:val="1"/>
        </w:numPr>
        <w:spacing w:after="0"/>
        <w:jc w:val="both"/>
      </w:pPr>
      <w:r>
        <w:t>Elena</w:t>
      </w:r>
    </w:p>
    <w:p w:rsidR="0064258A" w:rsidRDefault="0064258A" w:rsidP="0064258A">
      <w:pPr>
        <w:pStyle w:val="Paragrafoelenco"/>
        <w:numPr>
          <w:ilvl w:val="0"/>
          <w:numId w:val="1"/>
        </w:numPr>
        <w:spacing w:after="0"/>
        <w:jc w:val="both"/>
      </w:pPr>
      <w:r>
        <w:t>Priamo</w:t>
      </w:r>
    </w:p>
    <w:p w:rsidR="0064258A" w:rsidRDefault="0064258A" w:rsidP="0064258A">
      <w:pPr>
        <w:pStyle w:val="Paragrafoelenco"/>
        <w:numPr>
          <w:ilvl w:val="0"/>
          <w:numId w:val="1"/>
        </w:numPr>
        <w:spacing w:after="0"/>
        <w:jc w:val="both"/>
      </w:pPr>
      <w:r>
        <w:t>Cassandra</w:t>
      </w:r>
    </w:p>
    <w:p w:rsidR="0064258A" w:rsidRDefault="0064258A" w:rsidP="0064258A">
      <w:pPr>
        <w:pStyle w:val="Paragrafoelenco"/>
        <w:numPr>
          <w:ilvl w:val="0"/>
          <w:numId w:val="1"/>
        </w:numPr>
        <w:spacing w:after="0"/>
        <w:jc w:val="both"/>
      </w:pPr>
      <w:r>
        <w:t>Consigliere di Priamo</w:t>
      </w:r>
    </w:p>
    <w:p w:rsidR="0064258A" w:rsidRDefault="0064258A" w:rsidP="0064258A">
      <w:pPr>
        <w:pStyle w:val="Paragrafoelenco"/>
        <w:numPr>
          <w:ilvl w:val="0"/>
          <w:numId w:val="1"/>
        </w:numPr>
        <w:spacing w:after="0"/>
        <w:jc w:val="both"/>
      </w:pPr>
      <w:r>
        <w:t>Abitanti di Troia</w:t>
      </w:r>
    </w:p>
    <w:p w:rsidR="0064258A" w:rsidRDefault="0064258A" w:rsidP="0064258A">
      <w:pPr>
        <w:pStyle w:val="Paragrafoelenco"/>
        <w:numPr>
          <w:ilvl w:val="0"/>
          <w:numId w:val="1"/>
        </w:numPr>
        <w:spacing w:after="0"/>
        <w:jc w:val="both"/>
      </w:pPr>
      <w:r>
        <w:t>Anchise</w:t>
      </w:r>
    </w:p>
    <w:p w:rsidR="0064258A" w:rsidRDefault="0064258A" w:rsidP="0064258A">
      <w:pPr>
        <w:pStyle w:val="Paragrafoelenco"/>
        <w:numPr>
          <w:ilvl w:val="0"/>
          <w:numId w:val="1"/>
        </w:numPr>
        <w:spacing w:after="0"/>
        <w:jc w:val="both"/>
      </w:pPr>
      <w:r>
        <w:t>Enea</w:t>
      </w:r>
    </w:p>
    <w:p w:rsidR="0064258A" w:rsidRDefault="0064258A" w:rsidP="0064258A">
      <w:pPr>
        <w:pStyle w:val="Paragrafoelenco"/>
        <w:numPr>
          <w:ilvl w:val="0"/>
          <w:numId w:val="1"/>
        </w:numPr>
        <w:spacing w:after="0"/>
        <w:jc w:val="both"/>
      </w:pPr>
      <w:r>
        <w:t>Paride</w:t>
      </w:r>
    </w:p>
    <w:p w:rsidR="0064258A" w:rsidRDefault="0064258A" w:rsidP="0064258A">
      <w:pPr>
        <w:pStyle w:val="Paragrafoelenco"/>
        <w:spacing w:after="0"/>
        <w:jc w:val="both"/>
      </w:pPr>
    </w:p>
    <w:p w:rsidR="00440057" w:rsidRDefault="00440057" w:rsidP="00440057">
      <w:pPr>
        <w:spacing w:after="0"/>
        <w:jc w:val="both"/>
      </w:pPr>
    </w:p>
    <w:p w:rsidR="00440057" w:rsidRDefault="00440057" w:rsidP="00440057">
      <w:pPr>
        <w:spacing w:after="0"/>
        <w:jc w:val="both"/>
      </w:pPr>
      <w:r>
        <w:t>DEMODOCO:</w:t>
      </w:r>
    </w:p>
    <w:p w:rsidR="00440057" w:rsidRDefault="00440057" w:rsidP="00440057">
      <w:pPr>
        <w:spacing w:after="0"/>
        <w:jc w:val="both"/>
      </w:pPr>
      <w:r>
        <w:t>«Bimbi dall’ingegno multiforme, lasciate che mi presenti: io sono l’aedo…»</w:t>
      </w:r>
    </w:p>
    <w:p w:rsidR="00440057" w:rsidRDefault="00440057" w:rsidP="00440057">
      <w:pPr>
        <w:spacing w:after="0"/>
        <w:jc w:val="both"/>
      </w:pPr>
      <w:r>
        <w:t>COMPARSA:</w:t>
      </w:r>
    </w:p>
    <w:p w:rsidR="00440057" w:rsidRDefault="00440057" w:rsidP="00440057">
      <w:pPr>
        <w:spacing w:after="0"/>
        <w:jc w:val="both"/>
      </w:pPr>
      <w:r>
        <w:t>«A- che?!»</w:t>
      </w:r>
    </w:p>
    <w:p w:rsidR="00440057" w:rsidRDefault="00440057" w:rsidP="00440057">
      <w:pPr>
        <w:spacing w:after="0"/>
        <w:jc w:val="both"/>
      </w:pPr>
      <w:r>
        <w:t>DEMY:</w:t>
      </w:r>
    </w:p>
    <w:p w:rsidR="00440057" w:rsidRDefault="00440057" w:rsidP="00440057">
      <w:pPr>
        <w:spacing w:after="0"/>
        <w:jc w:val="both"/>
      </w:pPr>
      <w:r>
        <w:t>«A-E-D-O!»</w:t>
      </w:r>
    </w:p>
    <w:p w:rsidR="00440057" w:rsidRDefault="00440057" w:rsidP="00440057">
      <w:pPr>
        <w:spacing w:after="0"/>
        <w:jc w:val="both"/>
      </w:pPr>
      <w:r>
        <w:t>COMPARSA:</w:t>
      </w:r>
    </w:p>
    <w:p w:rsidR="00440057" w:rsidRDefault="00440057" w:rsidP="00440057">
      <w:pPr>
        <w:spacing w:after="0"/>
        <w:jc w:val="both"/>
      </w:pPr>
      <w:r>
        <w:t>«E che è?! La sigla di una nuova Onlus?»</w:t>
      </w:r>
    </w:p>
    <w:p w:rsidR="00440057" w:rsidRDefault="00440057" w:rsidP="00440057">
      <w:pPr>
        <w:spacing w:after="0"/>
        <w:jc w:val="both"/>
      </w:pPr>
      <w:r>
        <w:t>DEMY:</w:t>
      </w:r>
    </w:p>
    <w:p w:rsidR="00440057" w:rsidRDefault="00440057" w:rsidP="00440057">
      <w:pPr>
        <w:spacing w:after="0"/>
        <w:jc w:val="both"/>
      </w:pPr>
      <w:r>
        <w:t>«Ma no, che hai capito! Io sono un cantante. O meglio, un cantautore. Potreste anche dire un cantastorie.»</w:t>
      </w:r>
    </w:p>
    <w:p w:rsidR="00440057" w:rsidRDefault="00440057" w:rsidP="00440057">
      <w:pPr>
        <w:spacing w:after="0"/>
        <w:jc w:val="both"/>
      </w:pPr>
      <w:r>
        <w:t>COMPARSA:</w:t>
      </w:r>
    </w:p>
    <w:p w:rsidR="00440057" w:rsidRDefault="00440057" w:rsidP="00440057">
      <w:pPr>
        <w:spacing w:after="0"/>
        <w:jc w:val="both"/>
      </w:pPr>
      <w:r>
        <w:t>«E che canti?»</w:t>
      </w:r>
    </w:p>
    <w:p w:rsidR="00440057" w:rsidRDefault="00440057" w:rsidP="00440057">
      <w:pPr>
        <w:spacing w:after="0"/>
        <w:jc w:val="both"/>
      </w:pPr>
      <w:r>
        <w:t>DEMY:</w:t>
      </w:r>
    </w:p>
    <w:p w:rsidR="00440057" w:rsidRDefault="00440057" w:rsidP="00440057">
      <w:pPr>
        <w:spacing w:after="0"/>
        <w:jc w:val="both"/>
      </w:pPr>
      <w:r>
        <w:t>«Io non canto nulla. No no. Lascio che siano loro a cantare!»</w:t>
      </w:r>
    </w:p>
    <w:p w:rsidR="00440057" w:rsidRDefault="00440057" w:rsidP="00440057">
      <w:pPr>
        <w:spacing w:after="0"/>
        <w:jc w:val="both"/>
      </w:pPr>
      <w:r>
        <w:t>COMPARSA:</w:t>
      </w:r>
    </w:p>
    <w:p w:rsidR="00440057" w:rsidRDefault="00440057" w:rsidP="00440057">
      <w:pPr>
        <w:spacing w:after="0"/>
        <w:jc w:val="both"/>
      </w:pPr>
      <w:r>
        <w:t>«Loro chi?»</w:t>
      </w:r>
    </w:p>
    <w:p w:rsidR="00440057" w:rsidRDefault="00440057" w:rsidP="00440057">
      <w:pPr>
        <w:spacing w:after="0"/>
        <w:jc w:val="both"/>
      </w:pPr>
      <w:r>
        <w:t>DEMY:</w:t>
      </w:r>
    </w:p>
    <w:p w:rsidR="00440057" w:rsidRDefault="00440057" w:rsidP="00440057">
      <w:pPr>
        <w:spacing w:after="0"/>
        <w:jc w:val="both"/>
      </w:pPr>
      <w:r>
        <w:t xml:space="preserve">«C-c-come?! Sono </w:t>
      </w:r>
      <w:r>
        <w:rPr>
          <w:i/>
        </w:rPr>
        <w:t>loro</w:t>
      </w:r>
      <w:r>
        <w:t>… le Muse!»</w:t>
      </w:r>
    </w:p>
    <w:p w:rsidR="00440057" w:rsidRDefault="00440057" w:rsidP="00440057">
      <w:pPr>
        <w:spacing w:after="0"/>
        <w:jc w:val="both"/>
      </w:pPr>
      <w:r>
        <w:t>COMAPRSA:</w:t>
      </w:r>
    </w:p>
    <w:p w:rsidR="00440057" w:rsidRDefault="00440057" w:rsidP="00440057">
      <w:pPr>
        <w:spacing w:after="0"/>
        <w:jc w:val="both"/>
      </w:pPr>
      <w:r>
        <w:lastRenderedPageBreak/>
        <w:t>«Che? Tengono il muso? E come fanno a cantare con il broncio?</w:t>
      </w:r>
      <w:r w:rsidR="00C9268C">
        <w:t xml:space="preserve"> Che noi</w:t>
      </w:r>
      <w:r w:rsidR="008B4737">
        <w:t>a</w:t>
      </w:r>
      <w:r w:rsidR="00C9268C">
        <w:t>, andiamocene, qui va troppo per le lunghe!</w:t>
      </w:r>
      <w:r>
        <w:t>»</w:t>
      </w:r>
    </w:p>
    <w:p w:rsidR="00C9268C" w:rsidRPr="00C9268C" w:rsidRDefault="00C9268C" w:rsidP="00440057">
      <w:pPr>
        <w:spacing w:after="0"/>
        <w:jc w:val="both"/>
        <w:rPr>
          <w:b/>
          <w:i/>
        </w:rPr>
      </w:pPr>
      <w:r w:rsidRPr="00C9268C">
        <w:rPr>
          <w:b/>
          <w:i/>
        </w:rPr>
        <w:t>MUSICA DI STACCO</w:t>
      </w:r>
      <w:r w:rsidR="008B4737">
        <w:rPr>
          <w:b/>
          <w:i/>
        </w:rPr>
        <w:t>.</w:t>
      </w:r>
    </w:p>
    <w:p w:rsidR="00440057" w:rsidRDefault="00440057" w:rsidP="00440057">
      <w:pPr>
        <w:spacing w:after="0"/>
        <w:jc w:val="both"/>
      </w:pPr>
      <w:r>
        <w:t>DEMY</w:t>
      </w:r>
      <w:r w:rsidR="00C9268C">
        <w:t xml:space="preserve"> (sulla musica)</w:t>
      </w:r>
      <w:r>
        <w:t>:</w:t>
      </w:r>
    </w:p>
    <w:p w:rsidR="00C9268C" w:rsidRDefault="00C9268C" w:rsidP="00440057">
      <w:pPr>
        <w:spacing w:after="0"/>
        <w:jc w:val="both"/>
      </w:pPr>
      <w:r>
        <w:t>«Cantami o Musa di quell’uomo dal multiforme ingegno, che molto viaggiò, per terra e per mare, dopo aver espugnato l’alta rocca di Troia</w:t>
      </w:r>
      <w:r w:rsidR="001A5032">
        <w:t>..</w:t>
      </w:r>
      <w:r>
        <w:t>.»</w:t>
      </w:r>
    </w:p>
    <w:p w:rsidR="00C9268C" w:rsidRDefault="00C9268C" w:rsidP="00440057">
      <w:pPr>
        <w:spacing w:after="0"/>
        <w:jc w:val="both"/>
      </w:pPr>
      <w:r>
        <w:rPr>
          <w:b/>
          <w:i/>
        </w:rPr>
        <w:t>DEMY SI SPOSTA IN UN ANGOLO ED ENTRA ULISSE</w:t>
      </w:r>
      <w:r w:rsidR="008B4737">
        <w:rPr>
          <w:b/>
          <w:i/>
        </w:rPr>
        <w:t>.</w:t>
      </w:r>
    </w:p>
    <w:p w:rsidR="00C9268C" w:rsidRDefault="00C9268C" w:rsidP="00440057">
      <w:pPr>
        <w:spacing w:after="0"/>
        <w:jc w:val="both"/>
      </w:pPr>
      <w:r>
        <w:t>ULISSE:</w:t>
      </w:r>
    </w:p>
    <w:p w:rsidR="00C9268C" w:rsidRDefault="00C9268C" w:rsidP="00440057">
      <w:pPr>
        <w:spacing w:after="0"/>
        <w:jc w:val="both"/>
      </w:pPr>
      <w:r>
        <w:t xml:space="preserve">«Presto, compagni, faremo così: al calar della notte, ci rifugeremo dentro il cavallo, e quando Troia si sarà addormentata… </w:t>
      </w:r>
      <w:r>
        <w:rPr>
          <w:b/>
          <w:i/>
        </w:rPr>
        <w:t>RIDACCHIANDO</w:t>
      </w:r>
      <w:r>
        <w:t xml:space="preserve"> Ci penseremo noi a svegliarla!»</w:t>
      </w:r>
    </w:p>
    <w:p w:rsidR="00C9268C" w:rsidRDefault="00C9268C" w:rsidP="00440057">
      <w:pPr>
        <w:spacing w:after="0"/>
        <w:jc w:val="both"/>
      </w:pPr>
      <w:r>
        <w:t>COMPAGNI:</w:t>
      </w:r>
    </w:p>
    <w:p w:rsidR="00885761" w:rsidRDefault="00C9268C" w:rsidP="00440057">
      <w:pPr>
        <w:spacing w:after="0"/>
        <w:jc w:val="both"/>
      </w:pPr>
      <w:r>
        <w:t>«Ce l’hai fatta, vecchia volpe! Le navi sono salpate, sono tutte nel golfo qui dietro.</w:t>
      </w:r>
      <w:r w:rsidR="00885761">
        <w:t>»</w:t>
      </w:r>
    </w:p>
    <w:p w:rsidR="00885761" w:rsidRDefault="00885761" w:rsidP="00440057">
      <w:pPr>
        <w:spacing w:after="0"/>
        <w:jc w:val="both"/>
      </w:pPr>
      <w:r>
        <w:t>ULISSE:</w:t>
      </w:r>
    </w:p>
    <w:p w:rsidR="00885761" w:rsidRDefault="00885761" w:rsidP="00440057">
      <w:pPr>
        <w:spacing w:after="0"/>
        <w:jc w:val="both"/>
      </w:pPr>
      <w:r>
        <w:t xml:space="preserve">«Siete con me, compagni? Sapete cosa vi dico? Gli Dei sono con noi, domani salperemo verso casa! </w:t>
      </w:r>
      <w:proofErr w:type="spellStart"/>
      <w:r>
        <w:t>Epeo</w:t>
      </w:r>
      <w:proofErr w:type="spellEnd"/>
      <w:r w:rsidR="005E23F9">
        <w:t>,</w:t>
      </w:r>
      <w:r>
        <w:t xml:space="preserve"> a che punto stiamo con il regalino?»</w:t>
      </w:r>
    </w:p>
    <w:p w:rsidR="00885761" w:rsidRDefault="00885761" w:rsidP="00440057">
      <w:pPr>
        <w:spacing w:after="0"/>
        <w:jc w:val="both"/>
      </w:pPr>
      <w:r>
        <w:t>EPEO:</w:t>
      </w:r>
    </w:p>
    <w:p w:rsidR="00885761" w:rsidRDefault="00885761" w:rsidP="00440057">
      <w:pPr>
        <w:spacing w:after="0"/>
        <w:jc w:val="both"/>
      </w:pPr>
      <w:r>
        <w:t>«Tutto pronto, mio signore. Ora speriamo che abbocchino…»</w:t>
      </w:r>
    </w:p>
    <w:p w:rsidR="00885761" w:rsidRDefault="00885761" w:rsidP="00440057">
      <w:pPr>
        <w:spacing w:after="0"/>
        <w:jc w:val="both"/>
        <w:rPr>
          <w:b/>
          <w:i/>
        </w:rPr>
      </w:pPr>
      <w:r>
        <w:rPr>
          <w:b/>
          <w:i/>
        </w:rPr>
        <w:t>MUSICA DI TENSIONE</w:t>
      </w:r>
      <w:r w:rsidR="008B4737">
        <w:rPr>
          <w:b/>
          <w:i/>
        </w:rPr>
        <w:t>.</w:t>
      </w:r>
    </w:p>
    <w:p w:rsidR="00885761" w:rsidRDefault="00885761" w:rsidP="00440057">
      <w:pPr>
        <w:spacing w:after="0"/>
        <w:jc w:val="both"/>
        <w:rPr>
          <w:b/>
          <w:i/>
        </w:rPr>
      </w:pPr>
      <w:r>
        <w:rPr>
          <w:b/>
          <w:i/>
        </w:rPr>
        <w:t>I COMPAGNI ESCONO DI SCENA, SPINGENDO AVANTI IL CAVALLO DI TROIA.</w:t>
      </w:r>
    </w:p>
    <w:p w:rsidR="00885761" w:rsidRDefault="00885761" w:rsidP="00440057">
      <w:pPr>
        <w:spacing w:after="0"/>
        <w:jc w:val="both"/>
        <w:rPr>
          <w:b/>
          <w:i/>
        </w:rPr>
      </w:pPr>
      <w:r>
        <w:rPr>
          <w:b/>
          <w:i/>
        </w:rPr>
        <w:t>(Può essere tridimensionale, a grandezza naturale, proiettato se si è in teatro, o disegnato su una sagoma di cartone sorretta da due aiutanti di scena)</w:t>
      </w:r>
      <w:r w:rsidR="008B4737">
        <w:rPr>
          <w:b/>
          <w:i/>
        </w:rPr>
        <w:t>.</w:t>
      </w:r>
    </w:p>
    <w:p w:rsidR="00885761" w:rsidRDefault="00885761" w:rsidP="00440057">
      <w:pPr>
        <w:spacing w:after="0"/>
        <w:jc w:val="both"/>
        <w:rPr>
          <w:b/>
          <w:i/>
        </w:rPr>
      </w:pPr>
      <w:r>
        <w:rPr>
          <w:b/>
          <w:i/>
        </w:rPr>
        <w:t>ENTR</w:t>
      </w:r>
      <w:r w:rsidR="000748EA">
        <w:rPr>
          <w:b/>
          <w:i/>
        </w:rPr>
        <w:t xml:space="preserve">NO </w:t>
      </w:r>
      <w:r>
        <w:rPr>
          <w:b/>
          <w:i/>
        </w:rPr>
        <w:t>IN SCENA PRIAMO</w:t>
      </w:r>
      <w:r w:rsidR="000748EA">
        <w:rPr>
          <w:b/>
          <w:i/>
        </w:rPr>
        <w:t>, CASSANDRA E ALCUNI TROIANI,</w:t>
      </w:r>
      <w:r>
        <w:rPr>
          <w:b/>
          <w:i/>
        </w:rPr>
        <w:t xml:space="preserve"> O GUARDANDO DA UNA FINESTRA O GIUNGENDO DINNANZI AL CAVALLO.</w:t>
      </w:r>
    </w:p>
    <w:p w:rsidR="00885761" w:rsidRDefault="00885761" w:rsidP="00440057">
      <w:pPr>
        <w:spacing w:after="0"/>
        <w:jc w:val="both"/>
      </w:pPr>
      <w:r>
        <w:t>PRIAMO:</w:t>
      </w:r>
    </w:p>
    <w:p w:rsidR="00885761" w:rsidRDefault="00885761" w:rsidP="00440057">
      <w:pPr>
        <w:spacing w:after="0"/>
        <w:jc w:val="both"/>
      </w:pPr>
      <w:r>
        <w:t>«Che è questo miraggio? Chi mai può averlo costruito? È un dono degli Dei! Presto, chiamate gli indovini!»</w:t>
      </w:r>
    </w:p>
    <w:p w:rsidR="00885761" w:rsidRDefault="00885761" w:rsidP="00440057">
      <w:pPr>
        <w:spacing w:after="0"/>
        <w:jc w:val="both"/>
      </w:pPr>
      <w:r>
        <w:t>CASSANDRA:</w:t>
      </w:r>
    </w:p>
    <w:p w:rsidR="00885761" w:rsidRDefault="00885761" w:rsidP="00440057">
      <w:pPr>
        <w:spacing w:after="0"/>
        <w:jc w:val="both"/>
      </w:pPr>
      <w:r>
        <w:t>«Padre! Padre! Non vi fidate! Questa notte in sogno molto fui tormentata alla vista di un cavallo di fuoco che divora le mura alte di Troia!»</w:t>
      </w:r>
    </w:p>
    <w:p w:rsidR="00885761" w:rsidRDefault="00885761" w:rsidP="00440057">
      <w:pPr>
        <w:spacing w:after="0"/>
        <w:jc w:val="both"/>
      </w:pPr>
      <w:r>
        <w:t>CONSIGLIERE:</w:t>
      </w:r>
    </w:p>
    <w:p w:rsidR="00885761" w:rsidRDefault="00885761" w:rsidP="00440057">
      <w:pPr>
        <w:spacing w:after="0"/>
        <w:jc w:val="both"/>
      </w:pPr>
      <w:r>
        <w:t>«Dove sono le navi dei greci? Sono sparite, più non si vedono al largo delle nostre coste! Guardate, guardate! Questo è un miracolo, un miracolo degli Dei!»</w:t>
      </w:r>
    </w:p>
    <w:p w:rsidR="00885761" w:rsidRDefault="00885761" w:rsidP="00440057">
      <w:pPr>
        <w:spacing w:after="0"/>
        <w:jc w:val="both"/>
      </w:pPr>
      <w:r>
        <w:t>CASSANDRA:</w:t>
      </w:r>
    </w:p>
    <w:p w:rsidR="00885761" w:rsidRDefault="00885761" w:rsidP="00440057">
      <w:pPr>
        <w:spacing w:after="0"/>
        <w:jc w:val="both"/>
      </w:pPr>
      <w:r>
        <w:t>«Temo i greci che portano doni!»</w:t>
      </w:r>
    </w:p>
    <w:p w:rsidR="00885761" w:rsidRDefault="00885761" w:rsidP="00440057">
      <w:pPr>
        <w:spacing w:after="0"/>
        <w:jc w:val="both"/>
      </w:pPr>
      <w:r>
        <w:t>CONSIGLIERE:</w:t>
      </w:r>
    </w:p>
    <w:p w:rsidR="00885761" w:rsidRDefault="00885761" w:rsidP="00440057">
      <w:pPr>
        <w:spacing w:after="0"/>
        <w:jc w:val="both"/>
      </w:pPr>
      <w:r>
        <w:t>«Taci, donna! Troppo abbiamo sofferto per i capricci dei figli di Priamo</w:t>
      </w:r>
      <w:r w:rsidR="002945D3">
        <w:t>.»</w:t>
      </w:r>
    </w:p>
    <w:p w:rsidR="002945D3" w:rsidRDefault="002945D3" w:rsidP="00440057">
      <w:pPr>
        <w:spacing w:after="0"/>
        <w:jc w:val="both"/>
      </w:pPr>
      <w:r>
        <w:t>PRIAMO:</w:t>
      </w:r>
    </w:p>
    <w:p w:rsidR="002945D3" w:rsidRDefault="002945D3" w:rsidP="00440057">
      <w:pPr>
        <w:spacing w:after="0"/>
        <w:jc w:val="both"/>
      </w:pPr>
      <w:r>
        <w:t>«Cassandra, ritirati. Lasciaci sperare che la guerra sia finita.»</w:t>
      </w:r>
    </w:p>
    <w:p w:rsidR="002945D3" w:rsidRDefault="002945D3" w:rsidP="00440057">
      <w:pPr>
        <w:spacing w:after="0"/>
        <w:jc w:val="both"/>
      </w:pPr>
      <w:r>
        <w:rPr>
          <w:b/>
          <w:i/>
        </w:rPr>
        <w:t>CASSANDRA SI RITIRA NELLE SUE S</w:t>
      </w:r>
      <w:r w:rsidR="008B4737">
        <w:rPr>
          <w:b/>
          <w:i/>
        </w:rPr>
        <w:t>TANZE</w:t>
      </w:r>
      <w:r>
        <w:rPr>
          <w:b/>
          <w:i/>
        </w:rPr>
        <w:t>, CON UN INCHINO AL PADRE</w:t>
      </w:r>
      <w:r w:rsidR="008B4737">
        <w:rPr>
          <w:b/>
          <w:i/>
        </w:rPr>
        <w:t>.</w:t>
      </w:r>
    </w:p>
    <w:p w:rsidR="002945D3" w:rsidRDefault="002945D3" w:rsidP="00440057">
      <w:pPr>
        <w:spacing w:after="0"/>
        <w:jc w:val="both"/>
      </w:pPr>
      <w:r>
        <w:t>PRIAMO:</w:t>
      </w:r>
    </w:p>
    <w:p w:rsidR="002945D3" w:rsidRDefault="002945D3" w:rsidP="00440057">
      <w:pPr>
        <w:spacing w:after="0"/>
        <w:jc w:val="both"/>
      </w:pPr>
      <w:r>
        <w:t>«Fate portare il cavallo nelle mura, e si dia inizio ai festeggiamenti!»</w:t>
      </w:r>
    </w:p>
    <w:p w:rsidR="002945D3" w:rsidRDefault="002945D3" w:rsidP="00440057">
      <w:pPr>
        <w:spacing w:after="0"/>
        <w:jc w:val="both"/>
        <w:rPr>
          <w:b/>
          <w:i/>
        </w:rPr>
      </w:pPr>
      <w:r>
        <w:rPr>
          <w:b/>
          <w:i/>
        </w:rPr>
        <w:t>ALCUNI SOLDATI TROIANI ESEGUONO.</w:t>
      </w:r>
    </w:p>
    <w:p w:rsidR="002945D3" w:rsidRDefault="002945D3" w:rsidP="00440057">
      <w:pPr>
        <w:spacing w:after="0"/>
        <w:jc w:val="both"/>
        <w:rPr>
          <w:b/>
          <w:i/>
        </w:rPr>
      </w:pPr>
      <w:r>
        <w:rPr>
          <w:b/>
          <w:i/>
        </w:rPr>
        <w:t xml:space="preserve">SEGUE UN </w:t>
      </w:r>
      <w:r w:rsidRPr="002945D3">
        <w:rPr>
          <w:b/>
          <w:i/>
        </w:rPr>
        <w:t>BALLO</w:t>
      </w:r>
      <w:r>
        <w:rPr>
          <w:b/>
          <w:i/>
        </w:rPr>
        <w:t xml:space="preserve"> IN CUI I TROIANI FESTEGGIANO LA VITTORIA (Musiche orientaleggianti di festa)</w:t>
      </w:r>
      <w:r w:rsidR="008B4737">
        <w:rPr>
          <w:b/>
          <w:i/>
        </w:rPr>
        <w:t>.</w:t>
      </w:r>
    </w:p>
    <w:p w:rsidR="00440057" w:rsidRDefault="002945D3" w:rsidP="00440057">
      <w:pPr>
        <w:spacing w:after="0"/>
        <w:jc w:val="both"/>
        <w:rPr>
          <w:b/>
          <w:i/>
        </w:rPr>
      </w:pPr>
      <w:r>
        <w:rPr>
          <w:b/>
          <w:i/>
        </w:rPr>
        <w:t>GENTE CHE RIDE, CHE BEVE E CHE MANGIA (gruppo animazione, laddove presente)</w:t>
      </w:r>
      <w:r w:rsidR="008B4737">
        <w:rPr>
          <w:b/>
          <w:i/>
        </w:rPr>
        <w:t>.</w:t>
      </w:r>
    </w:p>
    <w:p w:rsidR="002945D3" w:rsidRDefault="002945D3" w:rsidP="00440057">
      <w:pPr>
        <w:spacing w:after="0"/>
        <w:jc w:val="both"/>
        <w:rPr>
          <w:b/>
          <w:i/>
        </w:rPr>
      </w:pPr>
      <w:r>
        <w:rPr>
          <w:b/>
          <w:i/>
        </w:rPr>
        <w:t>LA MUSICA DI FESTA SFUMA, LE LUCI SI ABBASSA</w:t>
      </w:r>
      <w:r w:rsidR="008B4737">
        <w:rPr>
          <w:b/>
          <w:i/>
        </w:rPr>
        <w:t>NO, LA GENTE SI RITIRA, LA CITT</w:t>
      </w:r>
      <w:r w:rsidR="00405712">
        <w:rPr>
          <w:b/>
          <w:i/>
        </w:rPr>
        <w:t>À</w:t>
      </w:r>
      <w:r>
        <w:rPr>
          <w:b/>
          <w:i/>
        </w:rPr>
        <w:t xml:space="preserve"> DI TROIA CADE NEL SONNO.</w:t>
      </w:r>
    </w:p>
    <w:p w:rsidR="002945D3" w:rsidRDefault="002945D3" w:rsidP="00440057">
      <w:pPr>
        <w:spacing w:after="0"/>
        <w:jc w:val="both"/>
        <w:rPr>
          <w:b/>
          <w:i/>
        </w:rPr>
      </w:pPr>
      <w:r>
        <w:rPr>
          <w:b/>
          <w:i/>
        </w:rPr>
        <w:t>MUSICA DI TENSIONE, LENTA E MINACCIOSA.</w:t>
      </w:r>
    </w:p>
    <w:p w:rsidR="002945D3" w:rsidRDefault="002945D3" w:rsidP="00440057">
      <w:pPr>
        <w:spacing w:after="0"/>
        <w:jc w:val="both"/>
      </w:pPr>
      <w:r>
        <w:lastRenderedPageBreak/>
        <w:t>AIACE - VOCE FUORI CAMPO:</w:t>
      </w:r>
    </w:p>
    <w:p w:rsidR="002945D3" w:rsidRDefault="002945D3" w:rsidP="00440057">
      <w:pPr>
        <w:spacing w:after="0"/>
        <w:jc w:val="both"/>
      </w:pPr>
      <w:r>
        <w:t>«Andrò io, che sono il più forte!»</w:t>
      </w:r>
    </w:p>
    <w:p w:rsidR="002945D3" w:rsidRDefault="002945D3" w:rsidP="00440057">
      <w:pPr>
        <w:spacing w:after="0"/>
        <w:jc w:val="both"/>
      </w:pPr>
      <w:r>
        <w:t>DIOMEDE - VOCE FUORI CAMPO:</w:t>
      </w:r>
    </w:p>
    <w:p w:rsidR="002945D3" w:rsidRDefault="002945D3" w:rsidP="00440057">
      <w:pPr>
        <w:spacing w:after="0"/>
        <w:jc w:val="both"/>
      </w:pPr>
      <w:bookmarkStart w:id="0" w:name="_GoBack"/>
      <w:r>
        <w:t>«Che dici, sei impazzi</w:t>
      </w:r>
      <w:r w:rsidR="008B1E84">
        <w:t>to? Vuoi farti scoprire subito? c</w:t>
      </w:r>
      <w:r>
        <w:t xml:space="preserve">on quel tuo passo pesante sveglieresti anche un </w:t>
      </w:r>
      <w:bookmarkEnd w:id="0"/>
      <w:r>
        <w:t>ghiro!»</w:t>
      </w:r>
    </w:p>
    <w:p w:rsidR="002945D3" w:rsidRDefault="002945D3" w:rsidP="00440057">
      <w:pPr>
        <w:spacing w:after="0"/>
        <w:jc w:val="both"/>
      </w:pPr>
      <w:r>
        <w:t>AIACE – VOCE FUORI CAMPO:</w:t>
      </w:r>
    </w:p>
    <w:p w:rsidR="002945D3" w:rsidRDefault="002945D3" w:rsidP="00440057">
      <w:pPr>
        <w:spacing w:after="0"/>
        <w:jc w:val="both"/>
      </w:pPr>
      <w:r>
        <w:t>«Non terrò conto di questo affronto, Diomede, solo perché quando corri assomigli a uno struzzo.»</w:t>
      </w:r>
    </w:p>
    <w:p w:rsidR="002945D3" w:rsidRDefault="002945D3" w:rsidP="00440057">
      <w:pPr>
        <w:spacing w:after="0"/>
        <w:jc w:val="both"/>
        <w:rPr>
          <w:b/>
          <w:i/>
        </w:rPr>
      </w:pPr>
      <w:r w:rsidRPr="002945D3">
        <w:rPr>
          <w:b/>
          <w:i/>
        </w:rPr>
        <w:t>COMP</w:t>
      </w:r>
      <w:r>
        <w:rPr>
          <w:b/>
          <w:i/>
        </w:rPr>
        <w:t>AGNI FUORI CAMPO RIDACCHIANO</w:t>
      </w:r>
      <w:r w:rsidR="008B1E84">
        <w:rPr>
          <w:b/>
          <w:i/>
        </w:rPr>
        <w:t>.</w:t>
      </w:r>
    </w:p>
    <w:p w:rsidR="002945D3" w:rsidRDefault="002945D3" w:rsidP="00440057">
      <w:pPr>
        <w:spacing w:after="0"/>
        <w:jc w:val="both"/>
      </w:pPr>
      <w:r>
        <w:t>ULISSE – VOCE FUORI CAMPO:</w:t>
      </w:r>
    </w:p>
    <w:p w:rsidR="00AB1C93" w:rsidRDefault="002945D3" w:rsidP="00440057">
      <w:pPr>
        <w:spacing w:after="0"/>
        <w:jc w:val="both"/>
      </w:pPr>
      <w:r>
        <w:t>«E va bene, zitti! Zitti! Volete mandare a monte il piano? Ci andrò io!</w:t>
      </w:r>
      <w:r w:rsidR="00AB1C93">
        <w:t>»</w:t>
      </w:r>
    </w:p>
    <w:p w:rsidR="00AB1C93" w:rsidRDefault="00AB1C93" w:rsidP="00440057">
      <w:pPr>
        <w:spacing w:after="0"/>
        <w:jc w:val="both"/>
        <w:rPr>
          <w:b/>
          <w:i/>
        </w:rPr>
      </w:pPr>
      <w:r>
        <w:rPr>
          <w:b/>
          <w:i/>
        </w:rPr>
        <w:t>SGATTAIOLA FUORI DAL CAVALLO, ENTRA IN SCENA, COLPISCE DUE GUARDIE, SI GUARDA ATTORNO.</w:t>
      </w:r>
    </w:p>
    <w:p w:rsidR="00AB1C93" w:rsidRDefault="00AB1C93" w:rsidP="00440057">
      <w:pPr>
        <w:spacing w:after="0"/>
        <w:jc w:val="both"/>
        <w:rPr>
          <w:b/>
          <w:i/>
        </w:rPr>
      </w:pPr>
      <w:r>
        <w:rPr>
          <w:b/>
          <w:i/>
        </w:rPr>
        <w:t>MUSICA DI SOSPETTO.</w:t>
      </w:r>
    </w:p>
    <w:p w:rsidR="008B1E84" w:rsidRDefault="00AB1C93" w:rsidP="00440057">
      <w:pPr>
        <w:spacing w:after="0"/>
        <w:jc w:val="both"/>
        <w:rPr>
          <w:b/>
          <w:i/>
        </w:rPr>
      </w:pPr>
      <w:r>
        <w:rPr>
          <w:b/>
          <w:i/>
        </w:rPr>
        <w:t xml:space="preserve">FA SEGNO AI COMPAGNI DI SEGUIRLO. </w:t>
      </w:r>
    </w:p>
    <w:p w:rsidR="00AB1C93" w:rsidRDefault="00AB1C93" w:rsidP="00440057">
      <w:pPr>
        <w:spacing w:after="0"/>
        <w:jc w:val="both"/>
        <w:rPr>
          <w:b/>
          <w:i/>
        </w:rPr>
      </w:pPr>
      <w:r>
        <w:rPr>
          <w:b/>
          <w:i/>
        </w:rPr>
        <w:t>GLI ALTRI GRECI ENTRANO IN SCENA, APRONO LE PORTE DI TROIA (cancelli esterni di una struttura, o le quinte di un sipario se viene rappresentato in teatro).</w:t>
      </w:r>
    </w:p>
    <w:p w:rsidR="00AB1C93" w:rsidRDefault="00AB1C93" w:rsidP="00440057">
      <w:pPr>
        <w:spacing w:after="0"/>
        <w:jc w:val="both"/>
        <w:rPr>
          <w:b/>
          <w:i/>
        </w:rPr>
      </w:pPr>
      <w:r>
        <w:rPr>
          <w:b/>
          <w:i/>
        </w:rPr>
        <w:t>TUTTI I GRECI ENTRANO ALLA CHETICHELLA, SI POSIZIONANO IN PUNTI DIFFERENZIATI, ULISSE SOLLEVA LA FIACCOLA (o simile) E POI URLA:</w:t>
      </w:r>
    </w:p>
    <w:p w:rsidR="00AB1C93" w:rsidRPr="00AB1C93" w:rsidRDefault="00AB1C93" w:rsidP="00440057">
      <w:pPr>
        <w:spacing w:after="0"/>
        <w:jc w:val="both"/>
      </w:pPr>
      <w:r w:rsidRPr="00AB1C93">
        <w:t>ULISSE:</w:t>
      </w:r>
    </w:p>
    <w:p w:rsidR="00AB1C93" w:rsidRDefault="00AB1C93" w:rsidP="00440057">
      <w:pPr>
        <w:spacing w:after="0"/>
        <w:jc w:val="both"/>
      </w:pPr>
      <w:r>
        <w:t>«Per la Grecia!»</w:t>
      </w:r>
    </w:p>
    <w:p w:rsidR="00AB1C93" w:rsidRDefault="00AB1C93" w:rsidP="00440057">
      <w:pPr>
        <w:spacing w:after="0"/>
        <w:jc w:val="both"/>
      </w:pPr>
      <w:r>
        <w:t>SOLDATI GRECI:</w:t>
      </w:r>
    </w:p>
    <w:p w:rsidR="00AB1C93" w:rsidRDefault="00AB1C93" w:rsidP="00440057">
      <w:pPr>
        <w:spacing w:after="0"/>
        <w:jc w:val="both"/>
      </w:pPr>
      <w:r>
        <w:t>«Per la vendetta! Per l’immortalità!»</w:t>
      </w:r>
    </w:p>
    <w:p w:rsidR="00AB1C93" w:rsidRDefault="00AB1C93" w:rsidP="00440057">
      <w:pPr>
        <w:spacing w:after="0"/>
        <w:jc w:val="both"/>
        <w:rPr>
          <w:b/>
          <w:i/>
        </w:rPr>
      </w:pPr>
      <w:r w:rsidRPr="00AB1C93">
        <w:rPr>
          <w:b/>
          <w:i/>
        </w:rPr>
        <w:t>TUTTI</w:t>
      </w:r>
      <w:r>
        <w:rPr>
          <w:b/>
          <w:i/>
        </w:rPr>
        <w:t xml:space="preserve"> GRIDANO E DOVE POSSIBILE ACCENDONO DEI PICCOL</w:t>
      </w:r>
      <w:r w:rsidR="008B1E84">
        <w:rPr>
          <w:b/>
          <w:i/>
        </w:rPr>
        <w:t>I BRACERI, O SE LA SCENOGRAFIA È</w:t>
      </w:r>
      <w:r>
        <w:rPr>
          <w:b/>
          <w:i/>
        </w:rPr>
        <w:t xml:space="preserve"> MOLTO STRUTTURATA DANNO FUOCO AD ALCUNE CASE DI CARTONE. IN TEATRO, SI ACCENDONO AD INTERMITTENZA FARETTI ROSSI, ARANCIO E GIALLI, PUNTATI IN DIREZIONI DIVERSE E SI AZIONA LA MACCHINA DEL FUMO.</w:t>
      </w:r>
    </w:p>
    <w:p w:rsidR="00AB1C93" w:rsidRDefault="00655FF1" w:rsidP="00440057">
      <w:pPr>
        <w:spacing w:after="0"/>
        <w:jc w:val="both"/>
        <w:rPr>
          <w:b/>
          <w:i/>
        </w:rPr>
      </w:pPr>
      <w:r>
        <w:rPr>
          <w:b/>
          <w:i/>
        </w:rPr>
        <w:t>I TROIANI SI SVEGLIANO DI SOPRASSALTO E GRIDANO ALLA RINFUSA:</w:t>
      </w:r>
    </w:p>
    <w:p w:rsidR="00655FF1" w:rsidRDefault="00655FF1" w:rsidP="00440057">
      <w:pPr>
        <w:spacing w:after="0"/>
        <w:jc w:val="both"/>
      </w:pPr>
      <w:r>
        <w:t>TROIANI:</w:t>
      </w:r>
    </w:p>
    <w:p w:rsidR="00655FF1" w:rsidRDefault="00655FF1" w:rsidP="00440057">
      <w:pPr>
        <w:spacing w:after="0"/>
        <w:jc w:val="both"/>
      </w:pPr>
      <w:r>
        <w:t>«Tradimento! Tradimento! Ci attaccano! Ci attaccano! I dannati achei, con le loro invisibili navi! Fuggite, mettetevi in salvo!»</w:t>
      </w:r>
    </w:p>
    <w:p w:rsidR="00655FF1" w:rsidRDefault="00655FF1" w:rsidP="00440057">
      <w:pPr>
        <w:spacing w:after="0"/>
        <w:jc w:val="both"/>
      </w:pPr>
      <w:r>
        <w:t>ANCHISE:</w:t>
      </w:r>
    </w:p>
    <w:p w:rsidR="00655FF1" w:rsidRDefault="00655FF1" w:rsidP="00440057">
      <w:pPr>
        <w:spacing w:after="0"/>
        <w:jc w:val="both"/>
      </w:pPr>
      <w:r>
        <w:t>«Aspettami, Enea, aspettami, io sono vecchio! Sostieni tuo padre!»</w:t>
      </w:r>
    </w:p>
    <w:p w:rsidR="00655FF1" w:rsidRDefault="00655FF1" w:rsidP="00440057">
      <w:pPr>
        <w:spacing w:after="0"/>
        <w:jc w:val="both"/>
      </w:pPr>
      <w:r>
        <w:t>ENEA:</w:t>
      </w:r>
    </w:p>
    <w:p w:rsidR="00655FF1" w:rsidRDefault="00655FF1" w:rsidP="00440057">
      <w:pPr>
        <w:spacing w:after="0"/>
        <w:jc w:val="both"/>
      </w:pPr>
      <w:r>
        <w:t>«Padre, venite sulle mie spalle! Fuggiamo!»</w:t>
      </w:r>
    </w:p>
    <w:p w:rsidR="00655FF1" w:rsidRDefault="00655FF1" w:rsidP="00440057">
      <w:pPr>
        <w:spacing w:after="0"/>
        <w:jc w:val="both"/>
        <w:rPr>
          <w:b/>
          <w:i/>
        </w:rPr>
      </w:pPr>
      <w:r>
        <w:rPr>
          <w:b/>
          <w:i/>
        </w:rPr>
        <w:t>SI ALLONTANANO DALLA SCENA MENTRE INFURIA LA BATTAGLIA.</w:t>
      </w:r>
    </w:p>
    <w:p w:rsidR="00655FF1" w:rsidRDefault="00655FF1" w:rsidP="00440057">
      <w:pPr>
        <w:spacing w:after="0"/>
        <w:jc w:val="both"/>
        <w:rPr>
          <w:b/>
          <w:i/>
        </w:rPr>
      </w:pPr>
      <w:r>
        <w:rPr>
          <w:b/>
          <w:i/>
        </w:rPr>
        <w:t>ENTRA IN SCENA ACHILLE, CON LA SPADA SGUAINATA.</w:t>
      </w:r>
    </w:p>
    <w:p w:rsidR="00655FF1" w:rsidRDefault="00655FF1" w:rsidP="00440057">
      <w:pPr>
        <w:spacing w:after="0"/>
        <w:jc w:val="both"/>
      </w:pPr>
      <w:r>
        <w:t>ACHILLE:</w:t>
      </w:r>
    </w:p>
    <w:p w:rsidR="00655FF1" w:rsidRDefault="00655FF1" w:rsidP="00440057">
      <w:pPr>
        <w:spacing w:after="0"/>
        <w:jc w:val="both"/>
      </w:pPr>
      <w:r>
        <w:t>«Tremate! Tremate, abitanti di questa sciagurata città! Gli Dei vi hanno abbandonato, e sono con noi!»</w:t>
      </w:r>
    </w:p>
    <w:p w:rsidR="00655FF1" w:rsidRDefault="00655FF1" w:rsidP="00440057">
      <w:pPr>
        <w:spacing w:after="0"/>
        <w:jc w:val="both"/>
      </w:pPr>
      <w:r>
        <w:t>PARIDE:</w:t>
      </w:r>
    </w:p>
    <w:p w:rsidR="00655FF1" w:rsidRDefault="00655FF1" w:rsidP="00440057">
      <w:pPr>
        <w:spacing w:after="0"/>
        <w:jc w:val="both"/>
      </w:pPr>
      <w:r>
        <w:t>«Hanno abbandonato noi, e ora abbandoneranno anche te! Achille dai piedi veloci, ricorda il mio nome: io sono Paride e conosco il tuo segreto, e la mia mira non sbaglierà!»</w:t>
      </w:r>
    </w:p>
    <w:p w:rsidR="00655FF1" w:rsidRDefault="00655FF1" w:rsidP="00440057">
      <w:pPr>
        <w:spacing w:after="0"/>
        <w:jc w:val="both"/>
        <w:rPr>
          <w:b/>
          <w:i/>
        </w:rPr>
      </w:pPr>
      <w:r>
        <w:rPr>
          <w:b/>
          <w:i/>
        </w:rPr>
        <w:t>INCOCCA LA FRECCIA, SCAGLIA E COLPISCE ACHILLE SUL TALLONE.</w:t>
      </w:r>
    </w:p>
    <w:p w:rsidR="00655FF1" w:rsidRDefault="00655FF1" w:rsidP="00440057">
      <w:pPr>
        <w:spacing w:after="0"/>
        <w:jc w:val="both"/>
        <w:rPr>
          <w:b/>
          <w:i/>
        </w:rPr>
      </w:pPr>
      <w:r>
        <w:rPr>
          <w:b/>
          <w:i/>
        </w:rPr>
        <w:t>ACHILLE SI ACCASCIA URLANDO E MUORE.</w:t>
      </w:r>
    </w:p>
    <w:p w:rsidR="00655FF1" w:rsidRDefault="00655FF1" w:rsidP="00440057">
      <w:pPr>
        <w:spacing w:after="0"/>
        <w:jc w:val="both"/>
      </w:pPr>
      <w:r>
        <w:t>PRIAMO:</w:t>
      </w:r>
    </w:p>
    <w:p w:rsidR="00655FF1" w:rsidRDefault="00655FF1" w:rsidP="00440057">
      <w:pPr>
        <w:spacing w:after="0"/>
        <w:jc w:val="both"/>
      </w:pPr>
      <w:r>
        <w:t>«Perché pensi alla vendetta, figlio? Pensa a salvarti, pensa a fuggire da qui!»</w:t>
      </w:r>
    </w:p>
    <w:p w:rsidR="00655FF1" w:rsidRDefault="00655FF1" w:rsidP="00440057">
      <w:pPr>
        <w:spacing w:after="0"/>
        <w:jc w:val="both"/>
        <w:rPr>
          <w:b/>
          <w:i/>
        </w:rPr>
      </w:pPr>
      <w:r>
        <w:rPr>
          <w:b/>
          <w:i/>
        </w:rPr>
        <w:t>PRIAMO SCAPPA, SPINGENDO IL FIGLIO FUORI DI SCENA.</w:t>
      </w:r>
    </w:p>
    <w:p w:rsidR="008B7824" w:rsidRDefault="00655FF1" w:rsidP="00440057">
      <w:pPr>
        <w:spacing w:after="0"/>
        <w:jc w:val="both"/>
        <w:rPr>
          <w:b/>
          <w:i/>
        </w:rPr>
      </w:pPr>
      <w:r>
        <w:rPr>
          <w:b/>
          <w:i/>
        </w:rPr>
        <w:t xml:space="preserve">ALTRE GRIDA DISPERATE. </w:t>
      </w:r>
    </w:p>
    <w:p w:rsidR="00655FF1" w:rsidRDefault="00655FF1" w:rsidP="00440057">
      <w:pPr>
        <w:spacing w:after="0"/>
        <w:jc w:val="both"/>
        <w:rPr>
          <w:b/>
          <w:i/>
        </w:rPr>
      </w:pPr>
      <w:r>
        <w:rPr>
          <w:b/>
          <w:i/>
        </w:rPr>
        <w:lastRenderedPageBreak/>
        <w:t>ALCUNI SOLDATI PORTANO</w:t>
      </w:r>
      <w:r w:rsidR="008B7824">
        <w:rPr>
          <w:b/>
          <w:i/>
        </w:rPr>
        <w:t xml:space="preserve"> DELLE RAGAZZA SULLE SPALLE, CHE GRIDANO E SCALCIANO. </w:t>
      </w:r>
    </w:p>
    <w:p w:rsidR="008B7824" w:rsidRDefault="008B7824" w:rsidP="00440057">
      <w:pPr>
        <w:spacing w:after="0"/>
        <w:jc w:val="both"/>
        <w:rPr>
          <w:b/>
          <w:i/>
        </w:rPr>
      </w:pPr>
      <w:r>
        <w:rPr>
          <w:b/>
          <w:i/>
        </w:rPr>
        <w:t>AL CENTRO DELLA SCENA COMPAIONO AGAMENNONE, MENELAO, NESTORE E ALTRI SOVRANI DELLA GRECIA.</w:t>
      </w:r>
    </w:p>
    <w:p w:rsidR="008B7824" w:rsidRDefault="008B7824" w:rsidP="00440057">
      <w:pPr>
        <w:spacing w:after="0"/>
        <w:jc w:val="both"/>
        <w:rPr>
          <w:b/>
          <w:i/>
        </w:rPr>
      </w:pPr>
      <w:r>
        <w:rPr>
          <w:b/>
          <w:i/>
        </w:rPr>
        <w:t>ENTRA IN SCENA ULISSE TRASCINANDO ELENA.</w:t>
      </w:r>
    </w:p>
    <w:p w:rsidR="008B7824" w:rsidRDefault="008B7824" w:rsidP="00440057">
      <w:pPr>
        <w:spacing w:after="0"/>
        <w:jc w:val="both"/>
      </w:pPr>
      <w:r>
        <w:t>ULISSE:</w:t>
      </w:r>
    </w:p>
    <w:p w:rsidR="008B7824" w:rsidRDefault="008B7824" w:rsidP="00440057">
      <w:pPr>
        <w:spacing w:after="0"/>
        <w:jc w:val="both"/>
      </w:pPr>
      <w:r>
        <w:t>«Eccolo qui, il motivo della nostra sofferenza. È tua, Menelao, spero ne sia valsa la pena.»</w:t>
      </w:r>
    </w:p>
    <w:p w:rsidR="008B7824" w:rsidRDefault="008B7824" w:rsidP="00440057">
      <w:pPr>
        <w:spacing w:after="0"/>
        <w:jc w:val="both"/>
      </w:pPr>
      <w:r>
        <w:t>MENALAO:</w:t>
      </w:r>
    </w:p>
    <w:p w:rsidR="008B7824" w:rsidRDefault="008B7824" w:rsidP="00440057">
      <w:pPr>
        <w:spacing w:after="0"/>
        <w:jc w:val="both"/>
      </w:pPr>
      <w:r>
        <w:t>«Il nostro onore vale bene altre dieci città come questa.»</w:t>
      </w:r>
    </w:p>
    <w:p w:rsidR="008B7824" w:rsidRDefault="008B7824" w:rsidP="00440057">
      <w:pPr>
        <w:spacing w:after="0"/>
        <w:jc w:val="both"/>
      </w:pPr>
      <w:r>
        <w:t>AGAMENNONE:</w:t>
      </w:r>
    </w:p>
    <w:p w:rsidR="008B7824" w:rsidRDefault="008B7824" w:rsidP="00440057">
      <w:pPr>
        <w:spacing w:after="0"/>
        <w:jc w:val="both"/>
      </w:pPr>
      <w:r>
        <w:t>«Sovrani achei: Troia è conquistata! Ilio dalle alte mura è nostra! Prendete la parte del bottino che vi spetta! Questa sera brinderemo alla vittoria!»</w:t>
      </w:r>
    </w:p>
    <w:p w:rsidR="008B7824" w:rsidRDefault="008B7824" w:rsidP="00440057">
      <w:pPr>
        <w:spacing w:after="0"/>
        <w:jc w:val="both"/>
        <w:rPr>
          <w:b/>
          <w:i/>
        </w:rPr>
      </w:pPr>
      <w:r>
        <w:rPr>
          <w:b/>
          <w:i/>
        </w:rPr>
        <w:t xml:space="preserve">TUTTI GRIDANO IN SEGNO DI APPREZZAMENTO. </w:t>
      </w:r>
    </w:p>
    <w:p w:rsidR="008B7824" w:rsidRDefault="008B7824" w:rsidP="00440057">
      <w:pPr>
        <w:spacing w:after="0"/>
        <w:jc w:val="both"/>
      </w:pPr>
      <w:r>
        <w:t>ULISSE:</w:t>
      </w:r>
    </w:p>
    <w:p w:rsidR="008B7824" w:rsidRDefault="008B7824" w:rsidP="00440057">
      <w:pPr>
        <w:spacing w:after="0"/>
        <w:jc w:val="both"/>
      </w:pPr>
      <w:r>
        <w:t>«Date ai morti una degna sepoltura.»</w:t>
      </w:r>
    </w:p>
    <w:p w:rsidR="008B7824" w:rsidRDefault="008B7824" w:rsidP="00440057">
      <w:pPr>
        <w:spacing w:after="0"/>
        <w:jc w:val="both"/>
        <w:rPr>
          <w:b/>
          <w:i/>
        </w:rPr>
      </w:pPr>
      <w:r>
        <w:rPr>
          <w:b/>
          <w:i/>
        </w:rPr>
        <w:t>VENGONO INNALZATE PIRE FUNEBRI, ALL’ESTERNO SI ALLESTISCONO ALCUNI ROGHI (uno per squadra).</w:t>
      </w:r>
    </w:p>
    <w:p w:rsidR="008B7824" w:rsidRDefault="008B7824" w:rsidP="00440057">
      <w:pPr>
        <w:spacing w:after="0"/>
        <w:jc w:val="both"/>
      </w:pPr>
      <w:r>
        <w:t>ULISSE:</w:t>
      </w:r>
    </w:p>
    <w:p w:rsidR="008B7824" w:rsidRDefault="008B7824" w:rsidP="00440057">
      <w:pPr>
        <w:spacing w:after="0"/>
        <w:jc w:val="both"/>
      </w:pPr>
      <w:r>
        <w:t xml:space="preserve">«Compagni, abitanti di Itaca, la nostra patria ci attende oltre il mare! Domani già faremo vela verso le amate coste della nostra bella terra! Riposatevi, ora, o… </w:t>
      </w:r>
      <w:r>
        <w:rPr>
          <w:b/>
          <w:i/>
        </w:rPr>
        <w:t>RIDENDO DI GUSTO</w:t>
      </w:r>
      <w:r>
        <w:t xml:space="preserve"> godetevi il bottino, per Zeus! Andate!</w:t>
      </w:r>
      <w:r w:rsidR="00833063">
        <w:t>»</w:t>
      </w:r>
    </w:p>
    <w:p w:rsidR="00833063" w:rsidRDefault="00833063" w:rsidP="00440057">
      <w:pPr>
        <w:spacing w:after="0"/>
        <w:jc w:val="both"/>
        <w:rPr>
          <w:b/>
          <w:i/>
        </w:rPr>
      </w:pPr>
      <w:r>
        <w:rPr>
          <w:b/>
          <w:i/>
        </w:rPr>
        <w:t>FESTEGGIAMENTI VARI, LIBAGIONI.</w:t>
      </w:r>
    </w:p>
    <w:p w:rsidR="00833063" w:rsidRDefault="00833063" w:rsidP="00440057">
      <w:pPr>
        <w:spacing w:after="0"/>
        <w:jc w:val="both"/>
        <w:rPr>
          <w:b/>
          <w:i/>
        </w:rPr>
      </w:pPr>
      <w:r>
        <w:rPr>
          <w:b/>
          <w:i/>
        </w:rPr>
        <w:t>ULISSE SI ADDORMENTA.</w:t>
      </w:r>
    </w:p>
    <w:p w:rsidR="001A5032" w:rsidRDefault="001A5032" w:rsidP="00440057">
      <w:pPr>
        <w:spacing w:after="0"/>
        <w:jc w:val="both"/>
        <w:rPr>
          <w:b/>
          <w:i/>
        </w:rPr>
      </w:pPr>
      <w:r>
        <w:rPr>
          <w:b/>
          <w:i/>
        </w:rPr>
        <w:t xml:space="preserve">RIENTRA DEMY E CANTA SULLE NOTE </w:t>
      </w:r>
      <w:r w:rsidR="008B1E84">
        <w:rPr>
          <w:b/>
          <w:i/>
        </w:rPr>
        <w:t>DI IRENE GRANDI – BRUCI LA CITTÀ</w:t>
      </w:r>
      <w:r>
        <w:rPr>
          <w:b/>
          <w:i/>
        </w:rPr>
        <w:t>.</w:t>
      </w:r>
    </w:p>
    <w:p w:rsidR="001A5032" w:rsidRDefault="001A5032" w:rsidP="00440057">
      <w:pPr>
        <w:spacing w:after="0"/>
        <w:jc w:val="both"/>
      </w:pPr>
      <w:r>
        <w:t>DEMY:</w:t>
      </w:r>
    </w:p>
    <w:p w:rsidR="001A5032" w:rsidRDefault="001A5032" w:rsidP="00440057">
      <w:pPr>
        <w:spacing w:after="0"/>
        <w:jc w:val="both"/>
      </w:pPr>
      <w:r>
        <w:t>«Brucia la città, e sale fumo al cielo</w:t>
      </w:r>
      <w:r w:rsidR="00FF5DD6">
        <w:t xml:space="preserve">, rimane lui da solo, senza neanche un tetto… Brucia la città, Troia è nel terrore, nel giro di due ore svanisce tutto quanto… scende il buio pesto. E tutti quei soldati fanno festa come niente. </w:t>
      </w:r>
      <w:r w:rsidR="00FD4D54">
        <w:t>Sembra che a più non posso per partire a rido</w:t>
      </w:r>
      <w:r w:rsidR="00D533A8">
        <w:t>sso per salpare</w:t>
      </w:r>
      <w:r w:rsidR="00FD4D54">
        <w:t xml:space="preserve"> </w:t>
      </w:r>
      <w:r w:rsidR="00D533A8">
        <w:t>sulle navi con Ulisse</w:t>
      </w:r>
      <w:r w:rsidR="00FD4D54">
        <w:t xml:space="preserve">, </w:t>
      </w:r>
      <w:r w:rsidR="00D533A8">
        <w:t>p</w:t>
      </w:r>
      <w:r w:rsidR="00FD4D54">
        <w:t>e</w:t>
      </w:r>
      <w:r w:rsidR="00D533A8">
        <w:t xml:space="preserve">r far vela là nel </w:t>
      </w:r>
      <w:r w:rsidR="00FD4D54">
        <w:t xml:space="preserve">mare, io vorrei </w:t>
      </w:r>
      <w:r w:rsidR="00D533A8">
        <w:t>poter tornare verso casa veleggiare</w:t>
      </w:r>
      <w:r w:rsidR="00054235">
        <w:t>…»</w:t>
      </w:r>
    </w:p>
    <w:p w:rsidR="00054235" w:rsidRDefault="00DD34D0" w:rsidP="00440057">
      <w:pPr>
        <w:spacing w:after="0"/>
        <w:jc w:val="both"/>
      </w:pPr>
      <w:r>
        <w:t>COMPARSA</w:t>
      </w:r>
      <w:r w:rsidR="00054235">
        <w:t>:</w:t>
      </w:r>
    </w:p>
    <w:p w:rsidR="00054235" w:rsidRDefault="00054235" w:rsidP="00440057">
      <w:pPr>
        <w:spacing w:after="0"/>
        <w:jc w:val="both"/>
      </w:pPr>
      <w:r>
        <w:t>«Questo è plagio!»</w:t>
      </w:r>
    </w:p>
    <w:p w:rsidR="00D54CD0" w:rsidRDefault="00D54CD0" w:rsidP="00440057">
      <w:pPr>
        <w:spacing w:after="0"/>
        <w:jc w:val="both"/>
      </w:pPr>
      <w:r>
        <w:t>DEMY:</w:t>
      </w:r>
    </w:p>
    <w:p w:rsidR="00D54CD0" w:rsidRPr="001A5032" w:rsidRDefault="00D54CD0" w:rsidP="00440057">
      <w:pPr>
        <w:spacing w:after="0"/>
        <w:jc w:val="both"/>
      </w:pPr>
      <w:r>
        <w:t>«</w:t>
      </w:r>
      <w:r w:rsidR="000B70AD">
        <w:t>Ehm… Dicevamo… Ulisse, sfinito dalla battaglia, si addormentò, con davanti agli occhi il desiderio di casa. Da molte notti sognava la moglie e il figlio…</w:t>
      </w:r>
      <w:r>
        <w:t>»</w:t>
      </w:r>
    </w:p>
    <w:sectPr w:rsidR="00D54CD0" w:rsidRPr="001A5032" w:rsidSect="00D66B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85876"/>
    <w:multiLevelType w:val="hybridMultilevel"/>
    <w:tmpl w:val="D72891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2441A"/>
    <w:multiLevelType w:val="hybridMultilevel"/>
    <w:tmpl w:val="D652B8B6"/>
    <w:lvl w:ilvl="0" w:tplc="1686907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440057"/>
    <w:rsid w:val="000470F0"/>
    <w:rsid w:val="00054235"/>
    <w:rsid w:val="000748EA"/>
    <w:rsid w:val="000B70AD"/>
    <w:rsid w:val="001A5032"/>
    <w:rsid w:val="002945D3"/>
    <w:rsid w:val="00405712"/>
    <w:rsid w:val="00440057"/>
    <w:rsid w:val="0047214C"/>
    <w:rsid w:val="005E23F9"/>
    <w:rsid w:val="0064258A"/>
    <w:rsid w:val="00650835"/>
    <w:rsid w:val="00655FF1"/>
    <w:rsid w:val="00684DE9"/>
    <w:rsid w:val="007208FD"/>
    <w:rsid w:val="00833063"/>
    <w:rsid w:val="00885761"/>
    <w:rsid w:val="008B1E84"/>
    <w:rsid w:val="008B4737"/>
    <w:rsid w:val="008B7824"/>
    <w:rsid w:val="00913DBE"/>
    <w:rsid w:val="009E4C28"/>
    <w:rsid w:val="00AB1C93"/>
    <w:rsid w:val="00B7209A"/>
    <w:rsid w:val="00C9268C"/>
    <w:rsid w:val="00D533A8"/>
    <w:rsid w:val="00D54CD0"/>
    <w:rsid w:val="00D66B4E"/>
    <w:rsid w:val="00DD34D0"/>
    <w:rsid w:val="00EA6433"/>
    <w:rsid w:val="00FD4D54"/>
    <w:rsid w:val="00FF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D2D045-C661-4232-B8F3-F0A9B77FA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66B4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425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4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 spagnoli</dc:creator>
  <cp:lastModifiedBy>Gabriele</cp:lastModifiedBy>
  <cp:revision>12</cp:revision>
  <dcterms:created xsi:type="dcterms:W3CDTF">2015-12-09T15:44:00Z</dcterms:created>
  <dcterms:modified xsi:type="dcterms:W3CDTF">2016-04-04T13:44:00Z</dcterms:modified>
</cp:coreProperties>
</file>